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651" w:type="dxa"/>
        <w:tblLook w:val="04A0" w:firstRow="1" w:lastRow="0" w:firstColumn="1" w:lastColumn="0" w:noHBand="0" w:noVBand="1"/>
      </w:tblPr>
      <w:tblGrid>
        <w:gridCol w:w="2376"/>
        <w:gridCol w:w="6096"/>
        <w:gridCol w:w="2179"/>
      </w:tblGrid>
      <w:tr w:rsidR="001F7540" w14:paraId="7C6C49FA" w14:textId="77777777" w:rsidTr="001F7540">
        <w:trPr>
          <w:trHeight w:val="128"/>
        </w:trPr>
        <w:tc>
          <w:tcPr>
            <w:tcW w:w="2376" w:type="dxa"/>
          </w:tcPr>
          <w:p w14:paraId="0895C6F2" w14:textId="77777777" w:rsidR="00DB3E33" w:rsidRDefault="00DB3E33">
            <w:pP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</w:pPr>
          </w:p>
          <w:p w14:paraId="7C6C49F4" w14:textId="08A2390C" w:rsidR="00B12BDF" w:rsidRDefault="00106D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7C6C4A36" wp14:editId="0BC3EF80">
                  <wp:extent cx="714375" cy="499481"/>
                  <wp:effectExtent l="0" t="0" r="0" b="0"/>
                  <wp:docPr id="18" name="Immagine 2" descr="logo antea pallotta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antea pallotta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750" cy="50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7540">
              <w:rPr>
                <w:noProof/>
                <w:color w:val="FFFFFF"/>
                <w:lang w:eastAsia="it-IT"/>
              </w:rPr>
              <w:t xml:space="preserve">     </w:t>
            </w:r>
            <w:r w:rsidR="001F7540">
              <w:rPr>
                <w:noProof/>
                <w:color w:val="FFFFFF"/>
                <w:lang w:eastAsia="it-IT"/>
              </w:rPr>
              <w:drawing>
                <wp:inline distT="0" distB="0" distL="0" distR="0" wp14:anchorId="6EC158DB" wp14:editId="7D86369C">
                  <wp:extent cx="417628" cy="504825"/>
                  <wp:effectExtent l="0" t="0" r="1905" b="0"/>
                  <wp:docPr id="13" name="Immagine 1" descr="A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A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49" cy="52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7C6C49F5" w14:textId="77777777" w:rsidR="00675FB6" w:rsidRPr="00675FB6" w:rsidRDefault="00675FB6" w:rsidP="00675FB6">
            <w:pPr>
              <w:keepNext/>
              <w:numPr>
                <w:ilvl w:val="0"/>
                <w:numId w:val="1"/>
              </w:numPr>
              <w:tabs>
                <w:tab w:val="clear" w:pos="0"/>
                <w:tab w:val="left" w:pos="8250"/>
              </w:tabs>
              <w:suppressAutoHyphens w:val="0"/>
              <w:spacing w:after="60"/>
              <w:jc w:val="center"/>
              <w:outlineLvl w:val="1"/>
              <w:rPr>
                <w:rFonts w:ascii="Monotype Corsiva" w:hAnsi="Monotype Corsiva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</w:p>
          <w:p w14:paraId="7C6C49F6" w14:textId="77777777" w:rsidR="00675FB6" w:rsidRPr="00B95AA3" w:rsidRDefault="00675FB6" w:rsidP="00675FB6">
            <w:pPr>
              <w:keepNext/>
              <w:numPr>
                <w:ilvl w:val="0"/>
                <w:numId w:val="1"/>
              </w:numPr>
              <w:tabs>
                <w:tab w:val="clear" w:pos="0"/>
                <w:tab w:val="left" w:pos="8250"/>
              </w:tabs>
              <w:suppressAutoHyphens w:val="0"/>
              <w:spacing w:after="60"/>
              <w:jc w:val="center"/>
              <w:outlineLvl w:val="1"/>
              <w:rPr>
                <w:rFonts w:ascii="Monotype Corsiva" w:hAnsi="Monotype Corsiva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75FB6">
              <w:rPr>
                <w:rFonts w:ascii="Arial Narrow" w:hAnsi="Arial Narrow" w:cs="Arial"/>
                <w:b/>
                <w:bCs/>
                <w:i/>
                <w:iCs/>
                <w:sz w:val="44"/>
                <w:szCs w:val="32"/>
                <w:lang w:eastAsia="it-IT"/>
              </w:rPr>
              <w:t xml:space="preserve">ANTEAS DANCE </w:t>
            </w:r>
            <w:r w:rsidRPr="00B95AA3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eastAsia="it-IT"/>
              </w:rPr>
              <w:t>RUBANO</w:t>
            </w:r>
          </w:p>
          <w:p w14:paraId="7C6C49F7" w14:textId="59CEF96E" w:rsidR="00675FB6" w:rsidRDefault="00675FB6" w:rsidP="00675FB6">
            <w:pPr>
              <w:keepNext/>
              <w:numPr>
                <w:ilvl w:val="0"/>
                <w:numId w:val="1"/>
              </w:numPr>
              <w:tabs>
                <w:tab w:val="clear" w:pos="0"/>
                <w:tab w:val="left" w:pos="8250"/>
              </w:tabs>
              <w:suppressAutoHyphens w:val="0"/>
              <w:spacing w:after="60"/>
              <w:jc w:val="center"/>
              <w:outlineLvl w:val="1"/>
              <w:rPr>
                <w:rFonts w:ascii="Arial Narrow" w:eastAsia="Arial Unicode MS" w:hAnsi="Arial Narrow" w:cs="Arial Unicode MS"/>
                <w:bCs/>
                <w:i/>
                <w:iCs/>
                <w:sz w:val="20"/>
                <w:szCs w:val="20"/>
                <w:lang w:eastAsia="it-IT"/>
              </w:rPr>
            </w:pPr>
            <w:r w:rsidRPr="00B95AA3">
              <w:rPr>
                <w:rFonts w:ascii="Monotype Corsiva" w:hAnsi="Monotype Corsiva" w:cs="Arial"/>
                <w:b/>
                <w:bCs/>
                <w:i/>
                <w:iCs/>
                <w:lang w:eastAsia="it-IT"/>
              </w:rPr>
              <w:t xml:space="preserve">Associazione di promozione sociale - </w:t>
            </w:r>
            <w:r w:rsidRPr="00B95AA3">
              <w:rPr>
                <w:rFonts w:ascii="Arial Narrow" w:eastAsia="Arial Unicode MS" w:hAnsi="Arial Narrow" w:cs="Arial Unicode MS"/>
                <w:bCs/>
                <w:i/>
                <w:iCs/>
                <w:lang w:eastAsia="it-IT"/>
              </w:rPr>
              <w:t xml:space="preserve">  </w:t>
            </w:r>
            <w:r w:rsidRPr="00B95AA3">
              <w:rPr>
                <w:rFonts w:ascii="Arial Narrow" w:eastAsia="Arial Unicode MS" w:hAnsi="Arial Narrow" w:cs="Arial Unicode MS"/>
                <w:bCs/>
                <w:i/>
                <w:iCs/>
                <w:sz w:val="20"/>
                <w:szCs w:val="20"/>
                <w:lang w:eastAsia="it-IT"/>
              </w:rPr>
              <w:t xml:space="preserve">Affiliata ANTEAS </w:t>
            </w:r>
            <w:r w:rsidR="00C94521">
              <w:rPr>
                <w:rFonts w:ascii="Arial Narrow" w:eastAsia="Arial Unicode MS" w:hAnsi="Arial Narrow" w:cs="Arial Unicode MS"/>
                <w:bCs/>
                <w:i/>
                <w:iCs/>
                <w:sz w:val="20"/>
                <w:szCs w:val="20"/>
                <w:lang w:eastAsia="it-IT"/>
              </w:rPr>
              <w:t>–</w:t>
            </w:r>
            <w:r w:rsidRPr="00B95AA3">
              <w:rPr>
                <w:rFonts w:ascii="Arial Narrow" w:eastAsia="Arial Unicode MS" w:hAnsi="Arial Narrow" w:cs="Arial Unicode MS"/>
                <w:bCs/>
                <w:i/>
                <w:iCs/>
                <w:sz w:val="20"/>
                <w:szCs w:val="20"/>
                <w:lang w:eastAsia="it-IT"/>
              </w:rPr>
              <w:t xml:space="preserve"> ASI</w:t>
            </w:r>
          </w:p>
          <w:p w14:paraId="7C6C49F8" w14:textId="77777777" w:rsidR="00B12BDF" w:rsidRDefault="00B12BDF" w:rsidP="00C94521">
            <w:pPr>
              <w:keepNext/>
              <w:numPr>
                <w:ilvl w:val="0"/>
                <w:numId w:val="1"/>
              </w:numPr>
              <w:tabs>
                <w:tab w:val="clear" w:pos="0"/>
                <w:tab w:val="left" w:pos="8250"/>
              </w:tabs>
              <w:suppressAutoHyphens w:val="0"/>
              <w:spacing w:after="60"/>
              <w:jc w:val="center"/>
              <w:outlineLvl w:val="1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2179" w:type="dxa"/>
          </w:tcPr>
          <w:p w14:paraId="7C6C49F9" w14:textId="59C8E8E9" w:rsidR="00B12BDF" w:rsidRDefault="001F7540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B9C28FF" wp14:editId="45131A8E">
                  <wp:extent cx="1246505" cy="8667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98" cy="87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6C49FB" w14:textId="3F67752B" w:rsidR="00C90DC8" w:rsidRDefault="00C90DC8" w:rsidP="00C94521">
      <w:pPr>
        <w:pStyle w:val="Titolo2"/>
        <w:tabs>
          <w:tab w:val="left" w:pos="0"/>
        </w:tabs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ANTEAS DANCE </w:t>
      </w:r>
      <w:r>
        <w:rPr>
          <w:b w:val="0"/>
        </w:rPr>
        <w:t>di RUBANO</w:t>
      </w:r>
      <w:r>
        <w:rPr>
          <w:sz w:val="72"/>
          <w:szCs w:val="72"/>
        </w:rPr>
        <w:t xml:space="preserve"> </w:t>
      </w:r>
    </w:p>
    <w:p w14:paraId="38F8367B" w14:textId="254ED5F7" w:rsidR="00C94521" w:rsidRDefault="001F7540" w:rsidP="00C94521">
      <w:pPr>
        <w:spacing w:line="276" w:lineRule="auto"/>
        <w:jc w:val="center"/>
        <w:rPr>
          <w:rFonts w:ascii="Arial" w:hAnsi="Arial" w:cs="Arial"/>
          <w:b/>
          <w:bCs/>
          <w:i/>
          <w:iCs/>
          <w:sz w:val="32"/>
          <w:szCs w:val="72"/>
        </w:rPr>
      </w:pPr>
      <w:r w:rsidRPr="001F7540">
        <w:rPr>
          <w:rFonts w:ascii="Arial" w:hAnsi="Arial" w:cs="Arial"/>
          <w:b/>
          <w:bCs/>
          <w:i/>
          <w:iCs/>
          <w:sz w:val="32"/>
          <w:szCs w:val="72"/>
        </w:rPr>
        <w:t xml:space="preserve">in collaborazione con </w:t>
      </w:r>
      <w:r w:rsidR="00C94521">
        <w:rPr>
          <w:rFonts w:ascii="Arial" w:hAnsi="Arial" w:cs="Arial"/>
          <w:b/>
          <w:bCs/>
          <w:i/>
          <w:iCs/>
          <w:sz w:val="32"/>
          <w:szCs w:val="72"/>
        </w:rPr>
        <w:t>il</w:t>
      </w:r>
    </w:p>
    <w:p w14:paraId="7F06CF74" w14:textId="0703D467" w:rsidR="001F7540" w:rsidRPr="001F7540" w:rsidRDefault="001F7540" w:rsidP="00C94521">
      <w:pPr>
        <w:spacing w:line="276" w:lineRule="auto"/>
        <w:rPr>
          <w:sz w:val="10"/>
        </w:rPr>
      </w:pPr>
      <w:r w:rsidRPr="00C94521">
        <w:rPr>
          <w:rFonts w:ascii="Arial" w:hAnsi="Arial" w:cs="Arial"/>
          <w:b/>
          <w:bCs/>
          <w:i/>
          <w:iCs/>
          <w:sz w:val="48"/>
          <w:szCs w:val="72"/>
        </w:rPr>
        <w:t>Cir</w:t>
      </w:r>
      <w:r w:rsidR="00C94521" w:rsidRPr="00C94521">
        <w:rPr>
          <w:rFonts w:ascii="Arial" w:hAnsi="Arial" w:cs="Arial"/>
          <w:b/>
          <w:bCs/>
          <w:i/>
          <w:iCs/>
          <w:sz w:val="48"/>
          <w:szCs w:val="72"/>
        </w:rPr>
        <w:t>c</w:t>
      </w:r>
      <w:r w:rsidRPr="00C94521">
        <w:rPr>
          <w:rFonts w:ascii="Arial" w:hAnsi="Arial" w:cs="Arial"/>
          <w:b/>
          <w:bCs/>
          <w:i/>
          <w:iCs/>
          <w:sz w:val="48"/>
          <w:szCs w:val="72"/>
        </w:rPr>
        <w:t>olo NOI “Santa Maria Assunta” Rubano</w:t>
      </w:r>
    </w:p>
    <w:p w14:paraId="7C6C49FC" w14:textId="5C7330EE" w:rsidR="00C90DC8" w:rsidRDefault="00C90DC8" w:rsidP="00C94521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organizza corsi di </w:t>
      </w:r>
    </w:p>
    <w:p w14:paraId="4A29103F" w14:textId="77777777" w:rsidR="00C94521" w:rsidRDefault="00C94521">
      <w:pPr>
        <w:jc w:val="center"/>
        <w:rPr>
          <w:b/>
          <w:sz w:val="48"/>
          <w:szCs w:val="4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26"/>
        <w:gridCol w:w="6329"/>
      </w:tblGrid>
      <w:tr w:rsidR="00157763" w14:paraId="4AF99DE8" w14:textId="77777777" w:rsidTr="00157763">
        <w:trPr>
          <w:trHeight w:val="2132"/>
        </w:trPr>
        <w:tc>
          <w:tcPr>
            <w:tcW w:w="3085" w:type="dxa"/>
          </w:tcPr>
          <w:p w14:paraId="2A405B80" w14:textId="24B59E5C" w:rsidR="00157763" w:rsidRDefault="00157763">
            <w:pPr>
              <w:jc w:val="center"/>
              <w:rPr>
                <w:b/>
                <w:sz w:val="48"/>
                <w:szCs w:val="48"/>
              </w:rPr>
            </w:pPr>
            <w:r w:rsidRPr="005652AE">
              <w:rPr>
                <w:noProof/>
              </w:rPr>
              <w:drawing>
                <wp:inline distT="0" distB="0" distL="0" distR="0" wp14:anchorId="6839BA57" wp14:editId="5F1D3148">
                  <wp:extent cx="2603500" cy="1371600"/>
                  <wp:effectExtent l="0" t="0" r="635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436" cy="138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4" w:type="dxa"/>
          </w:tcPr>
          <w:p w14:paraId="23FA54D4" w14:textId="77777777" w:rsidR="00157763" w:rsidRPr="00157763" w:rsidRDefault="00157763" w:rsidP="00157763">
            <w:pPr>
              <w:ind w:left="47"/>
              <w:jc w:val="center"/>
              <w:rPr>
                <w:b/>
                <w:sz w:val="72"/>
                <w:szCs w:val="110"/>
              </w:rPr>
            </w:pPr>
            <w:r w:rsidRPr="00157763">
              <w:rPr>
                <w:b/>
                <w:sz w:val="72"/>
                <w:szCs w:val="110"/>
              </w:rPr>
              <w:t>BALLI SOCIALI</w:t>
            </w:r>
          </w:p>
          <w:p w14:paraId="55952028" w14:textId="77777777" w:rsidR="00157763" w:rsidRPr="00157763" w:rsidRDefault="00157763" w:rsidP="00157763">
            <w:pPr>
              <w:ind w:left="47"/>
              <w:jc w:val="center"/>
              <w:rPr>
                <w:b/>
                <w:sz w:val="72"/>
                <w:szCs w:val="110"/>
              </w:rPr>
            </w:pPr>
            <w:r w:rsidRPr="00157763">
              <w:rPr>
                <w:b/>
                <w:sz w:val="72"/>
                <w:szCs w:val="110"/>
              </w:rPr>
              <w:t>E DI GRUPPO</w:t>
            </w:r>
          </w:p>
          <w:p w14:paraId="54FF81E3" w14:textId="77777777" w:rsidR="00157763" w:rsidRPr="00157763" w:rsidRDefault="00157763" w:rsidP="00157763">
            <w:pPr>
              <w:ind w:left="47"/>
              <w:jc w:val="center"/>
              <w:rPr>
                <w:sz w:val="10"/>
              </w:rPr>
            </w:pPr>
          </w:p>
          <w:p w14:paraId="020312EC" w14:textId="1EE9BAAE" w:rsidR="00157763" w:rsidRDefault="00157763" w:rsidP="00157763">
            <w:pPr>
              <w:ind w:left="47"/>
              <w:jc w:val="center"/>
              <w:rPr>
                <w:b/>
                <w:sz w:val="48"/>
                <w:szCs w:val="48"/>
              </w:rPr>
            </w:pPr>
            <w:r w:rsidRPr="00157763">
              <w:rPr>
                <w:b/>
                <w:sz w:val="48"/>
                <w:szCs w:val="72"/>
              </w:rPr>
              <w:t>PER TUTTE LE ETA'</w:t>
            </w:r>
          </w:p>
        </w:tc>
      </w:tr>
    </w:tbl>
    <w:p w14:paraId="11CF658E" w14:textId="77777777" w:rsidR="00157763" w:rsidRPr="000F1C0B" w:rsidRDefault="00157763">
      <w:pPr>
        <w:jc w:val="center"/>
        <w:rPr>
          <w:b/>
          <w:sz w:val="28"/>
          <w:szCs w:val="48"/>
        </w:rPr>
      </w:pPr>
    </w:p>
    <w:p w14:paraId="7C6C4A01" w14:textId="77777777" w:rsidR="00C90DC8" w:rsidRPr="00C94521" w:rsidRDefault="00C90DC8" w:rsidP="00C94521">
      <w:pPr>
        <w:spacing w:line="276" w:lineRule="auto"/>
        <w:jc w:val="center"/>
        <w:rPr>
          <w:b/>
          <w:sz w:val="44"/>
          <w:szCs w:val="40"/>
        </w:rPr>
      </w:pPr>
      <w:r w:rsidRPr="00C94521">
        <w:rPr>
          <w:b/>
          <w:sz w:val="44"/>
          <w:szCs w:val="40"/>
        </w:rPr>
        <w:t xml:space="preserve">presso </w:t>
      </w:r>
    </w:p>
    <w:p w14:paraId="5C2C510E" w14:textId="32B4646D" w:rsidR="00317A5D" w:rsidRPr="00C94521" w:rsidRDefault="00317A5D" w:rsidP="00C94521">
      <w:pPr>
        <w:pStyle w:val="Titolo3"/>
        <w:spacing w:line="276" w:lineRule="auto"/>
        <w:jc w:val="center"/>
        <w:rPr>
          <w:sz w:val="27"/>
          <w:szCs w:val="27"/>
          <w:lang w:eastAsia="it-IT"/>
        </w:rPr>
      </w:pPr>
      <w:bookmarkStart w:id="0" w:name="_Hlk523230088"/>
      <w:r w:rsidRPr="00C94521">
        <w:rPr>
          <w:sz w:val="56"/>
          <w:szCs w:val="80"/>
        </w:rPr>
        <w:t>SAL</w:t>
      </w:r>
      <w:r w:rsidR="00F30108">
        <w:rPr>
          <w:sz w:val="56"/>
          <w:szCs w:val="80"/>
        </w:rPr>
        <w:t>ONE</w:t>
      </w:r>
      <w:bookmarkStart w:id="1" w:name="_GoBack"/>
      <w:bookmarkEnd w:id="1"/>
      <w:r w:rsidRPr="00C94521">
        <w:rPr>
          <w:sz w:val="56"/>
          <w:szCs w:val="80"/>
        </w:rPr>
        <w:t xml:space="preserve"> </w:t>
      </w:r>
      <w:r w:rsidR="00F30108">
        <w:rPr>
          <w:sz w:val="56"/>
          <w:szCs w:val="80"/>
        </w:rPr>
        <w:t>del PATRONATO</w:t>
      </w:r>
    </w:p>
    <w:p w14:paraId="43105957" w14:textId="2CAA1E52" w:rsidR="00917A80" w:rsidRPr="0049642F" w:rsidRDefault="00317A5D" w:rsidP="00C94521">
      <w:pPr>
        <w:pStyle w:val="Titolo3"/>
        <w:spacing w:line="276" w:lineRule="auto"/>
        <w:jc w:val="center"/>
        <w:rPr>
          <w:sz w:val="44"/>
        </w:rPr>
      </w:pPr>
      <w:r w:rsidRPr="0049642F">
        <w:rPr>
          <w:i/>
          <w:sz w:val="36"/>
          <w:szCs w:val="36"/>
        </w:rPr>
        <w:t xml:space="preserve">PARROCCHIA DI </w:t>
      </w:r>
      <w:r w:rsidR="0049642F" w:rsidRPr="0049642F">
        <w:rPr>
          <w:i/>
          <w:sz w:val="36"/>
          <w:szCs w:val="36"/>
        </w:rPr>
        <w:t>RUBANO – “SANTA MARIA ASSUNTA”</w:t>
      </w:r>
    </w:p>
    <w:p w14:paraId="65403ED0" w14:textId="27EE7ABC" w:rsidR="00917A80" w:rsidRPr="007C758A" w:rsidRDefault="0049642F" w:rsidP="00C94521">
      <w:pPr>
        <w:spacing w:line="276" w:lineRule="auto"/>
        <w:jc w:val="center"/>
        <w:rPr>
          <w:b/>
          <w:sz w:val="44"/>
        </w:rPr>
      </w:pPr>
      <w:r>
        <w:rPr>
          <w:b/>
          <w:sz w:val="44"/>
        </w:rPr>
        <w:t>Via Brescia, 1 - RUBANO</w:t>
      </w:r>
    </w:p>
    <w:bookmarkEnd w:id="0"/>
    <w:p w14:paraId="6CB69417" w14:textId="77777777" w:rsidR="00917A80" w:rsidRPr="000F1C0B" w:rsidRDefault="00917A80" w:rsidP="00C94521">
      <w:pPr>
        <w:spacing w:line="276" w:lineRule="auto"/>
        <w:jc w:val="center"/>
        <w:rPr>
          <w:b/>
          <w:sz w:val="18"/>
        </w:rPr>
      </w:pPr>
    </w:p>
    <w:p w14:paraId="7C6C4A07" w14:textId="50FB6992" w:rsidR="00C90DC8" w:rsidRDefault="00917A80" w:rsidP="00C94521">
      <w:pPr>
        <w:spacing w:line="276" w:lineRule="auto"/>
        <w:jc w:val="center"/>
        <w:rPr>
          <w:b/>
          <w:sz w:val="56"/>
          <w:szCs w:val="84"/>
        </w:rPr>
      </w:pPr>
      <w:r w:rsidRPr="003C4B18">
        <w:rPr>
          <w:b/>
          <w:sz w:val="72"/>
          <w:szCs w:val="84"/>
        </w:rPr>
        <w:t xml:space="preserve">inizio </w:t>
      </w:r>
      <w:r w:rsidR="0049642F">
        <w:rPr>
          <w:b/>
          <w:sz w:val="72"/>
          <w:szCs w:val="84"/>
        </w:rPr>
        <w:t>venerdì 2</w:t>
      </w:r>
      <w:r w:rsidR="00C94521">
        <w:rPr>
          <w:b/>
          <w:sz w:val="72"/>
          <w:szCs w:val="84"/>
        </w:rPr>
        <w:t>1</w:t>
      </w:r>
      <w:r w:rsidR="003C4B18" w:rsidRPr="003C4B18">
        <w:rPr>
          <w:b/>
          <w:sz w:val="72"/>
          <w:szCs w:val="84"/>
        </w:rPr>
        <w:t xml:space="preserve"> </w:t>
      </w:r>
      <w:r w:rsidR="003C4B18" w:rsidRPr="003C4B18">
        <w:rPr>
          <w:b/>
          <w:sz w:val="56"/>
          <w:szCs w:val="84"/>
        </w:rPr>
        <w:t>settembre 2018</w:t>
      </w:r>
      <w:r w:rsidRPr="003C4B18">
        <w:rPr>
          <w:b/>
          <w:sz w:val="56"/>
          <w:szCs w:val="84"/>
        </w:rPr>
        <w:t xml:space="preserve"> dalle ore 21:00 </w:t>
      </w:r>
    </w:p>
    <w:p w14:paraId="01D81DC2" w14:textId="77777777" w:rsidR="00C94521" w:rsidRDefault="00C94521" w:rsidP="00C94521">
      <w:pPr>
        <w:jc w:val="center"/>
        <w:rPr>
          <w:b/>
          <w:sz w:val="20"/>
          <w:szCs w:val="20"/>
        </w:rPr>
      </w:pPr>
    </w:p>
    <w:p w14:paraId="7C6C4A09" w14:textId="00902BE3" w:rsidR="009516CE" w:rsidRPr="000F1C0B" w:rsidRDefault="009516CE" w:rsidP="009516CE">
      <w:pPr>
        <w:ind w:left="-360" w:right="-180"/>
        <w:jc w:val="center"/>
        <w:rPr>
          <w:b/>
          <w:color w:val="FF0000"/>
          <w:sz w:val="12"/>
          <w:szCs w:val="40"/>
          <w:u w:val="single"/>
        </w:rPr>
      </w:pPr>
    </w:p>
    <w:p w14:paraId="7C6C4A0A" w14:textId="77777777" w:rsidR="009516CE" w:rsidRPr="00575573" w:rsidRDefault="009516CE" w:rsidP="009516CE">
      <w:pPr>
        <w:ind w:left="-360" w:right="-180"/>
        <w:jc w:val="center"/>
        <w:rPr>
          <w:b/>
          <w:sz w:val="2"/>
          <w:szCs w:val="20"/>
        </w:rPr>
      </w:pPr>
    </w:p>
    <w:p w14:paraId="7C6C4A0B" w14:textId="77777777" w:rsidR="009516CE" w:rsidRDefault="009516CE" w:rsidP="009516CE">
      <w:pPr>
        <w:ind w:left="-360" w:right="-180"/>
        <w:jc w:val="center"/>
        <w:rPr>
          <w:b/>
          <w:sz w:val="20"/>
          <w:szCs w:val="20"/>
        </w:rPr>
      </w:pPr>
    </w:p>
    <w:p w14:paraId="7C6C4A0C" w14:textId="77777777" w:rsidR="009516CE" w:rsidRDefault="009516CE" w:rsidP="009516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>Per informazioni ed iscrizioni M° Fortunato Mazzucato</w:t>
      </w:r>
    </w:p>
    <w:p w14:paraId="7C6C4A0D" w14:textId="294995C8" w:rsidR="009516CE" w:rsidRDefault="009516CE" w:rsidP="009516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>Tel. 049 63 33 77  - Cell. 328 338 27 93</w:t>
      </w:r>
    </w:p>
    <w:p w14:paraId="3C0BF554" w14:textId="75140CFB" w:rsidR="00BC5EC2" w:rsidRDefault="00BC5EC2" w:rsidP="009516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>e-mail: mazzucato.fortunato@inwind.it</w:t>
      </w:r>
    </w:p>
    <w:p w14:paraId="7C6C4A35" w14:textId="482E0208" w:rsidR="008B6328" w:rsidRPr="00CB2D24" w:rsidRDefault="00CB2D24" w:rsidP="00CB2D24">
      <w:pPr>
        <w:pStyle w:val="Titolo2"/>
        <w:tabs>
          <w:tab w:val="left" w:pos="0"/>
        </w:tabs>
        <w:rPr>
          <w:sz w:val="12"/>
          <w:szCs w:val="16"/>
        </w:rPr>
      </w:pPr>
      <w:r w:rsidRPr="00CB2D24">
        <w:rPr>
          <w:sz w:val="12"/>
          <w:szCs w:val="16"/>
        </w:rPr>
        <w:t xml:space="preserve">COMUNICATO ANTEAS </w:t>
      </w:r>
      <w:r w:rsidR="003C4B18">
        <w:rPr>
          <w:sz w:val="12"/>
          <w:szCs w:val="16"/>
        </w:rPr>
        <w:t xml:space="preserve">2018 08 28 </w:t>
      </w:r>
      <w:r w:rsidRPr="00CB2D24">
        <w:rPr>
          <w:sz w:val="12"/>
          <w:szCs w:val="16"/>
        </w:rPr>
        <w:t xml:space="preserve"> BG </w:t>
      </w:r>
      <w:r w:rsidR="0049642F">
        <w:rPr>
          <w:sz w:val="12"/>
          <w:szCs w:val="16"/>
        </w:rPr>
        <w:t>RUBANO</w:t>
      </w:r>
    </w:p>
    <w:sectPr w:rsidR="008B6328" w:rsidRPr="00CB2D24" w:rsidSect="00CB2D24">
      <w:footnotePr>
        <w:pos w:val="beneathText"/>
      </w:footnotePr>
      <w:pgSz w:w="11905" w:h="16837"/>
      <w:pgMar w:top="284" w:right="566" w:bottom="426" w:left="900" w:header="720" w:footer="8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1837D" w14:textId="77777777" w:rsidR="00C33D17" w:rsidRDefault="00C33D17" w:rsidP="00106D8A">
      <w:r>
        <w:separator/>
      </w:r>
    </w:p>
  </w:endnote>
  <w:endnote w:type="continuationSeparator" w:id="0">
    <w:p w14:paraId="17354F07" w14:textId="77777777" w:rsidR="00C33D17" w:rsidRDefault="00C33D17" w:rsidP="0010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8122" w14:textId="77777777" w:rsidR="00C33D17" w:rsidRDefault="00C33D17" w:rsidP="00106D8A">
      <w:r>
        <w:separator/>
      </w:r>
    </w:p>
  </w:footnote>
  <w:footnote w:type="continuationSeparator" w:id="0">
    <w:p w14:paraId="160E5127" w14:textId="77777777" w:rsidR="00C33D17" w:rsidRDefault="00C33D17" w:rsidP="0010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2.25pt;height:79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EC1836"/>
    <w:multiLevelType w:val="hybridMultilevel"/>
    <w:tmpl w:val="FEBC2624"/>
    <w:lvl w:ilvl="0" w:tplc="8E62D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CD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60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88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81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4C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61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AE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CCB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D9E"/>
    <w:rsid w:val="000172C9"/>
    <w:rsid w:val="000F1C0B"/>
    <w:rsid w:val="00106D8A"/>
    <w:rsid w:val="00157763"/>
    <w:rsid w:val="00187DA3"/>
    <w:rsid w:val="001E611E"/>
    <w:rsid w:val="001F7540"/>
    <w:rsid w:val="002337A8"/>
    <w:rsid w:val="00240B42"/>
    <w:rsid w:val="00257998"/>
    <w:rsid w:val="002B2D9E"/>
    <w:rsid w:val="002F221B"/>
    <w:rsid w:val="00317A5D"/>
    <w:rsid w:val="003221D9"/>
    <w:rsid w:val="003679B1"/>
    <w:rsid w:val="003C4B18"/>
    <w:rsid w:val="00416E81"/>
    <w:rsid w:val="0049642F"/>
    <w:rsid w:val="00540B44"/>
    <w:rsid w:val="00646A69"/>
    <w:rsid w:val="006501C0"/>
    <w:rsid w:val="00675FB6"/>
    <w:rsid w:val="007328A1"/>
    <w:rsid w:val="007751FA"/>
    <w:rsid w:val="007F5532"/>
    <w:rsid w:val="00844B5A"/>
    <w:rsid w:val="00884697"/>
    <w:rsid w:val="008B6328"/>
    <w:rsid w:val="008D4291"/>
    <w:rsid w:val="00901205"/>
    <w:rsid w:val="00917A80"/>
    <w:rsid w:val="00932D86"/>
    <w:rsid w:val="009516CE"/>
    <w:rsid w:val="00A81E35"/>
    <w:rsid w:val="00B12BDF"/>
    <w:rsid w:val="00B44432"/>
    <w:rsid w:val="00B57A5F"/>
    <w:rsid w:val="00BC5EC2"/>
    <w:rsid w:val="00BC6A91"/>
    <w:rsid w:val="00C33D17"/>
    <w:rsid w:val="00C90DC8"/>
    <w:rsid w:val="00C94521"/>
    <w:rsid w:val="00CB2D24"/>
    <w:rsid w:val="00CE1CAB"/>
    <w:rsid w:val="00D64DC3"/>
    <w:rsid w:val="00DB3E33"/>
    <w:rsid w:val="00EA14BC"/>
    <w:rsid w:val="00EE221B"/>
    <w:rsid w:val="00EF758D"/>
    <w:rsid w:val="00F30108"/>
    <w:rsid w:val="00F34E55"/>
    <w:rsid w:val="00F716CB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49F4"/>
  <w15:docId w15:val="{1983C7B7-9DE4-4E2C-A44E-1B9C6A79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12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6D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D8A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06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D8A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577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17A5D"/>
    <w:rPr>
      <w:color w:val="0000FF"/>
      <w:u w:val="single"/>
    </w:rPr>
  </w:style>
  <w:style w:type="character" w:customStyle="1" w:styleId="st">
    <w:name w:val="st"/>
    <w:basedOn w:val="Carpredefinitoparagrafo"/>
    <w:rsid w:val="0031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nerazionisolidal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 Associazione di promozione sociale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 Associazione di promozione sociale</dc:title>
  <dc:creator>Mazzucato Fortunato</dc:creator>
  <cp:lastModifiedBy>Giovanni Cavinato</cp:lastModifiedBy>
  <cp:revision>2</cp:revision>
  <cp:lastPrinted>2018-08-28T12:28:00Z</cp:lastPrinted>
  <dcterms:created xsi:type="dcterms:W3CDTF">2018-08-31T21:01:00Z</dcterms:created>
  <dcterms:modified xsi:type="dcterms:W3CDTF">2018-08-31T21:01:00Z</dcterms:modified>
</cp:coreProperties>
</file>