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167.99999999999997" w:lineRule="auto"/>
        <w:jc w:val="center"/>
        <w:rPr>
          <w:rFonts w:ascii="Calibri" w:cs="Calibri" w:eastAsia="Calibri" w:hAnsi="Calibri"/>
          <w:b w:val="1"/>
          <w:bCs w:val="1"/>
          <w:color w:val="a64d79"/>
          <w:sz w:val="40"/>
          <w:szCs w:val="40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a64d79"/>
          <w:sz w:val="40"/>
          <w:szCs w:val="40"/>
          <w:highlight w:val="white"/>
          <w:rtl w:val="0"/>
        </w:rPr>
        <w:t xml:space="preserve">QUARESIMA dalla cenere all’acqua</w:t>
      </w:r>
    </w:p>
    <w:p w:rsidR="00000000" w:rsidDel="00000000" w:rsidP="00000000" w:rsidRDefault="00000000" w:rsidRPr="00000000" w14:paraId="00000002">
      <w:pPr>
        <w:shd w:fill="ffffff" w:val="clear"/>
        <w:spacing w:line="216" w:lineRule="auto"/>
        <w:jc w:val="center"/>
        <w:rPr>
          <w:rFonts w:ascii="Calibri" w:cs="Calibri" w:eastAsia="Calibri" w:hAnsi="Calibri"/>
          <w:b w:val="1"/>
          <w:bCs w:val="1"/>
          <w:color w:val="222222"/>
          <w:sz w:val="8"/>
          <w:szCs w:val="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line="218.4" w:lineRule="auto"/>
        <w:jc w:val="both"/>
        <w:rPr>
          <w:rFonts w:ascii="Calibri" w:cs="Calibri" w:eastAsia="Calibri" w:hAnsi="Calibri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highlight w:val="white"/>
          <w:rtl w:val="0"/>
        </w:rPr>
        <w:t xml:space="preserve">"Carissimi, cenere in testa e acqua sui piedi. Tra questi due riti, si snoda la strada della quaresima. Una strada, apparentemente, poco meno di due metri. Ma, in verità, molto più lunga e faticosa. Perché si tratta di partire dalla propria testa per arrivare ai piedi degli altri. A percorrerla non bastano i quaranta giorni che vanno dal mercoledì delle ceneri al giovedì santo. Occorre tutta una vita, di cui il tempo quaresimale vuole essere la riduzione in scala. Pentimento e servizio. Sono le due grandi prediche che la chiesa affida alla cenere e all'acqua, più che alle parole.  Non c'è credente che non venga sedotto dal fascino di queste due prediche. Le altre, quelle fatte dai pulpiti, forse si dimenticano subito. Queste, invece, no: perché espresse con i simboli, che parlano un "linguaggio a lunga conservazione". È difficile, per esempio, sottrarsi all'urto di quella cenere. Benché leggerissima, scende sul capo con la violenza della grandine. E trasforma in un'autentica martellata quel richiamo all'unica cosa che conta: "Convertiti e credi al Vangelo".  Così pure rimane indelebile per sempre quel tintinnare dell'acqua nel catino. È la predica più antica che ognuno di noi ricordi. Una predica, quella del giovedì santo, costruita con dodici identiche frasi: ma senza monotonia. Ricca di tenerezze, benché articolata su un prevedibile copione. Una predica strana. Perché a pronunciarla senza parole, genuflesso davanti a dodici simboli della povertà umana, è un uomo che la mente ricorda in ginocchio solo davanti alle ostie consacrate. Intraprendiamo, allora, il viaggio quaresimale, sospeso tra cenere e acqua. La cenere ci bruci sul capo, come fosse appena uscita dal cratere di un vulcano. Per spegnerne l'ardore, mettiamoci alla ricerca dell'acqua da versare... sui piedi degli altri. Pentimento e servizio. Binari obbligati su cui deve scivolare il cammino del nostro ritorno a casa. Cenere e acqua. Ingredienti primordiali del bucato di un tempo. Ma, soprattutto, simboli di una conversione completa, che vuole afferrarci finalmente dalla testa ai piedi".</w:t>
      </w:r>
    </w:p>
    <w:p w:rsidR="00000000" w:rsidDel="00000000" w:rsidP="00000000" w:rsidRDefault="00000000" w:rsidRPr="00000000" w14:paraId="00000004">
      <w:pPr>
        <w:shd w:fill="ffffff" w:val="clear"/>
        <w:spacing w:line="218.4" w:lineRule="auto"/>
        <w:jc w:val="both"/>
        <w:rPr>
          <w:rFonts w:ascii="Calibri" w:cs="Calibri" w:eastAsia="Calibri" w:hAnsi="Calibri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72" w:lineRule="auto"/>
        <w:ind w:left="4320" w:firstLine="720"/>
        <w:jc w:val="both"/>
        <w:rPr/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6"/>
          <w:szCs w:val="26"/>
          <w:highlight w:val="white"/>
          <w:rtl w:val="0"/>
        </w:rPr>
        <w:t xml:space="preserve">+ Tonino Bello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